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Verdana" w:hAnsi="Verdana"/>
          <w:b/>
          <w:sz w:val="18"/>
          <w:szCs w:val="18"/>
        </w:rPr>
      </w:pPr>
      <w:r>
        <w:t xml:space="preserve">                                                                                                   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540000" cy="889000"/>
                <wp:effectExtent l="0" t="0" r="0" b="0"/>
                <wp:docPr id="1" name="Afbeelding 1" descr="Psychel-logo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sychel-logo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25400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200.0pt;height:70.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spacing w:after="0"/>
        <w:rPr>
          <w:rFonts w:ascii="Verdana" w:hAnsi="Verdana"/>
          <w:b/>
          <w:sz w:val="18"/>
          <w:szCs w:val="1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18150" cy="1141730"/>
                <wp:effectExtent l="0" t="0" r="6350" b="0"/>
                <wp:docPr id="2" name="Afbeelding 2" descr="Afbeelding met tekst, schermopname, Lettertype&#10;&#10;Automatisch gegenereerde beschrijvi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7085320" name="Afbeelding 2" descr="Afbeelding met tekst, schermopname, Lettertype&#10;&#10;Automatisch gegenereerde beschrijvi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518150" cy="1141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434.5pt;height:89.9pt;" stroked="f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spacing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  <w:r/>
    </w:p>
    <w:p>
      <w:pPr>
        <w:spacing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  <w:r/>
    </w:p>
    <w:p>
      <w:pPr>
        <w:spacing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  <w:r/>
    </w:p>
    <w:p>
      <w:pPr>
        <w:spacing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  <w:r/>
    </w:p>
    <w:p>
      <w:pPr>
        <w:spacing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PRIVACYPROTOCOL </w:t>
      </w:r>
      <w:r>
        <w:rPr>
          <w:rFonts w:ascii="Verdana" w:hAnsi="Verdana"/>
          <w:b/>
          <w:sz w:val="18"/>
          <w:szCs w:val="18"/>
        </w:rPr>
        <w:t xml:space="preserve">MEDEWERKERS</w:t>
      </w:r>
      <w:r>
        <w:rPr>
          <w:rFonts w:ascii="Verdana" w:hAnsi="Verdana"/>
          <w:b/>
          <w:sz w:val="18"/>
          <w:szCs w:val="18"/>
        </w:rPr>
        <w:t xml:space="preserve"> </w:t>
      </w:r>
      <w:r/>
    </w:p>
    <w:p>
      <w:pPr>
        <w:spacing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Margreet Eldering Psychologenpraktijk Psychel</w:t>
      </w:r>
      <w:r/>
    </w:p>
    <w:p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  <w:r/>
    </w:p>
    <w:p>
      <w:pPr>
        <w:spacing w:after="0" w:line="25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Dit is het </w:t>
      </w:r>
      <w:r>
        <w:rPr>
          <w:rFonts w:ascii="Verdana" w:hAnsi="Verdana"/>
          <w:sz w:val="18"/>
          <w:szCs w:val="18"/>
        </w:rPr>
        <w:t xml:space="preserve">privacyprotocol</w:t>
      </w:r>
      <w:r>
        <w:rPr>
          <w:rFonts w:ascii="Verdana" w:hAnsi="Verdana"/>
          <w:sz w:val="18"/>
          <w:szCs w:val="18"/>
        </w:rPr>
        <w:t xml:space="preserve"> van </w:t>
      </w:r>
      <w:r>
        <w:rPr>
          <w:rFonts w:ascii="Verdana" w:hAnsi="Verdana"/>
          <w:sz w:val="18"/>
          <w:szCs w:val="18"/>
        </w:rPr>
        <w:t xml:space="preserve">Margreet Eldering</w:t>
      </w:r>
      <w:r>
        <w:rPr>
          <w:rFonts w:ascii="Verdana" w:hAnsi="Verdana"/>
          <w:sz w:val="18"/>
          <w:szCs w:val="18"/>
        </w:rPr>
        <w:t xml:space="preserve">, praktijkhouder Psychologenpraktijk Psychel</w:t>
      </w:r>
      <w:r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 xml:space="preserve">Margreet Eldering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 w:cs="Times New Roman"/>
          <w:sz w:val="18"/>
          <w:szCs w:val="18"/>
          <w:shd w:val="clear" w:color="auto" w:fill="ffffff"/>
        </w:rPr>
        <w:t xml:space="preserve">hecht belang aan de bescherming van persoonsgegevens. Dit</w:t>
      </w:r>
      <w:r>
        <w:rPr>
          <w:rFonts w:ascii="Verdana" w:hAnsi="Verdana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Times New Roman"/>
          <w:sz w:val="18"/>
          <w:szCs w:val="18"/>
          <w:shd w:val="clear" w:color="auto" w:fill="ffffff"/>
        </w:rPr>
        <w:t xml:space="preserve">privacy protocol</w:t>
      </w:r>
      <w:r>
        <w:rPr>
          <w:rFonts w:ascii="Verdana" w:hAnsi="Verdana" w:cs="Times New Roman"/>
          <w:sz w:val="18"/>
          <w:szCs w:val="18"/>
          <w:shd w:val="clear" w:color="auto" w:fill="ffffff"/>
        </w:rPr>
        <w:t xml:space="preserve"> omvat de</w:t>
      </w:r>
      <w:r>
        <w:rPr>
          <w:rFonts w:ascii="Verdana" w:hAnsi="Verdana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Times New Roman"/>
          <w:sz w:val="18"/>
          <w:szCs w:val="18"/>
          <w:shd w:val="clear" w:color="auto" w:fill="ffffff"/>
        </w:rPr>
        <w:t xml:space="preserve">voorschriften </w:t>
      </w:r>
      <w:r>
        <w:rPr>
          <w:rFonts w:ascii="Verdana" w:hAnsi="Verdana" w:cs="Times New Roman"/>
          <w:sz w:val="18"/>
          <w:szCs w:val="18"/>
          <w:shd w:val="clear" w:color="auto" w:fill="ffffff"/>
        </w:rPr>
        <w:t xml:space="preserve">waar</w:t>
      </w:r>
      <w:r>
        <w:rPr>
          <w:rFonts w:ascii="Verdana" w:hAnsi="Verdana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Times New Roman"/>
          <w:sz w:val="18"/>
          <w:szCs w:val="18"/>
          <w:shd w:val="clear" w:color="auto" w:fill="ffffff"/>
        </w:rPr>
        <w:t xml:space="preserve">medewerkers</w:t>
      </w:r>
      <w:r>
        <w:rPr>
          <w:rFonts w:ascii="Verdana" w:hAnsi="Verdana" w:cs="Times New Roman"/>
          <w:sz w:val="18"/>
          <w:szCs w:val="18"/>
          <w:shd w:val="clear" w:color="auto" w:fill="ffffff"/>
        </w:rPr>
        <w:t xml:space="preserve"> van </w:t>
      </w:r>
      <w:r>
        <w:rPr>
          <w:rFonts w:ascii="Verdana" w:hAnsi="Verdana"/>
          <w:sz w:val="18"/>
          <w:szCs w:val="18"/>
        </w:rPr>
        <w:t xml:space="preserve">Margreet Eldering</w:t>
      </w:r>
      <w:r>
        <w:rPr>
          <w:rFonts w:ascii="Verdana" w:hAnsi="Verdana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Times New Roman"/>
          <w:sz w:val="18"/>
          <w:szCs w:val="18"/>
          <w:shd w:val="clear" w:color="auto" w:fill="ffffff"/>
        </w:rPr>
        <w:t xml:space="preserve">zich aan moeten houden</w:t>
      </w:r>
      <w:r>
        <w:rPr>
          <w:rFonts w:ascii="Verdana" w:hAnsi="Verdana" w:cs="Times New Roman"/>
          <w:sz w:val="18"/>
          <w:szCs w:val="18"/>
          <w:shd w:val="clear" w:color="auto" w:fill="ffffff"/>
        </w:rPr>
        <w:t xml:space="preserve">, </w:t>
      </w:r>
      <w:r>
        <w:rPr>
          <w:rFonts w:ascii="Verdana" w:hAnsi="Verdana" w:cs="Times New Roman"/>
          <w:sz w:val="18"/>
          <w:szCs w:val="18"/>
          <w:shd w:val="clear" w:color="auto" w:fill="ffffff"/>
        </w:rPr>
        <w:t xml:space="preserve">zodat </w:t>
      </w:r>
      <w:r>
        <w:rPr>
          <w:rFonts w:ascii="Verdana" w:hAnsi="Verdana" w:cs="Times New Roman"/>
          <w:sz w:val="18"/>
          <w:szCs w:val="18"/>
          <w:shd w:val="clear" w:color="auto" w:fill="ffffff"/>
        </w:rPr>
        <w:t xml:space="preserve">(bijzondere) persoonsgegevens </w:t>
      </w:r>
      <w:r>
        <w:rPr>
          <w:rFonts w:ascii="Verdana" w:hAnsi="Verdana" w:cs="Times New Roman"/>
          <w:sz w:val="18"/>
          <w:szCs w:val="18"/>
          <w:shd w:val="clear" w:color="auto" w:fill="ffffff"/>
        </w:rPr>
        <w:t xml:space="preserve">volgens</w:t>
      </w:r>
      <w:r>
        <w:rPr>
          <w:rFonts w:ascii="Verdana" w:hAnsi="Verdana" w:cs="Times New Roman"/>
          <w:sz w:val="18"/>
          <w:szCs w:val="18"/>
          <w:shd w:val="clear" w:color="auto" w:fill="ffffff"/>
        </w:rPr>
        <w:t xml:space="preserve"> de Algemene verord</w:t>
      </w:r>
      <w:r>
        <w:rPr>
          <w:rFonts w:ascii="Verdana" w:hAnsi="Verdana" w:cs="Times New Roman"/>
          <w:sz w:val="18"/>
          <w:szCs w:val="18"/>
          <w:shd w:val="clear" w:color="auto" w:fill="ffffff"/>
        </w:rPr>
        <w:t xml:space="preserve">ening gegevensbescherming (AVG) worden beschermd</w:t>
      </w:r>
      <w:r>
        <w:rPr>
          <w:rFonts w:ascii="Verdana" w:hAnsi="Verdana" w:cs="Times New Roman"/>
          <w:sz w:val="18"/>
          <w:szCs w:val="18"/>
          <w:shd w:val="clear" w:color="auto" w:fill="ffffff"/>
        </w:rPr>
        <w:t xml:space="preserve">. </w:t>
      </w:r>
      <w:r/>
    </w:p>
    <w:p>
      <w:pPr>
        <w:pStyle w:val="68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  <w:r/>
    </w:p>
    <w:p>
      <w:pPr>
        <w:numPr>
          <w:ilvl w:val="0"/>
          <w:numId w:val="4"/>
        </w:numPr>
        <w:contextualSpacing/>
        <w:ind w:left="426" w:hanging="426"/>
        <w:spacing w:after="0" w:line="25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</w:t>
      </w:r>
      <w:r>
        <w:rPr>
          <w:rFonts w:ascii="Verdana" w:hAnsi="Verdana"/>
          <w:sz w:val="18"/>
          <w:szCs w:val="18"/>
        </w:rPr>
        <w:t xml:space="preserve">et uitwisselen van vertrouwelijke </w:t>
      </w:r>
      <w:r>
        <w:rPr>
          <w:rFonts w:ascii="Verdana" w:hAnsi="Verdana"/>
          <w:sz w:val="18"/>
          <w:szCs w:val="18"/>
        </w:rPr>
        <w:t xml:space="preserve">informatie met andere zorgverleners dient (conform </w:t>
      </w:r>
      <w:r>
        <w:rPr>
          <w:rFonts w:ascii="Verdana" w:hAnsi="Verdana" w:cs="Times New Roman" w:eastAsia="Times New Roman"/>
          <w:iCs/>
          <w:color w:val="000000"/>
          <w:sz w:val="18"/>
          <w:szCs w:val="18"/>
          <w:lang w:eastAsia="nl-NL"/>
        </w:rPr>
        <w:t xml:space="preserve">NEN 7510, NEN 7512 en NEN 7513) </w:t>
      </w:r>
      <w:r>
        <w:rPr>
          <w:rFonts w:ascii="Verdana" w:hAnsi="Verdana"/>
          <w:sz w:val="18"/>
          <w:szCs w:val="18"/>
        </w:rPr>
        <w:t xml:space="preserve">uitsluitend </w:t>
      </w:r>
      <w:r>
        <w:rPr>
          <w:rFonts w:ascii="Verdana" w:hAnsi="Verdana"/>
          <w:sz w:val="18"/>
          <w:szCs w:val="18"/>
        </w:rPr>
        <w:t xml:space="preserve">via een beveiligde verbinding (versleuteld mailverkeer</w:t>
      </w:r>
      <w:r>
        <w:rPr>
          <w:rFonts w:ascii="Verdana" w:hAnsi="Verdana"/>
          <w:sz w:val="18"/>
          <w:szCs w:val="18"/>
        </w:rPr>
        <w:t xml:space="preserve">, zoals zorgmail</w:t>
      </w:r>
      <w:r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Siilo</w:t>
      </w:r>
      <w:r>
        <w:rPr>
          <w:rFonts w:ascii="Verdana" w:hAnsi="Verdana"/>
          <w:sz w:val="18"/>
          <w:szCs w:val="18"/>
        </w:rPr>
        <w:t xml:space="preserve"> of ZIVVER</w:t>
      </w:r>
      <w:r>
        <w:rPr>
          <w:rFonts w:ascii="Verdana" w:hAnsi="Verdana"/>
          <w:sz w:val="18"/>
          <w:szCs w:val="18"/>
        </w:rPr>
        <w:t xml:space="preserve">) plaats te vinden.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E-mail is alleen geschikt voor algemene communicatie. </w:t>
      </w:r>
      <w:r>
        <w:rPr>
          <w:rFonts w:ascii="Verdana" w:hAnsi="Verdana"/>
          <w:sz w:val="18"/>
          <w:szCs w:val="18"/>
        </w:rPr>
        <w:t xml:space="preserve">Uitwisseling </w:t>
      </w:r>
      <w:r>
        <w:rPr>
          <w:rFonts w:ascii="Verdana" w:hAnsi="Verdana"/>
          <w:sz w:val="18"/>
          <w:szCs w:val="18"/>
        </w:rPr>
        <w:t xml:space="preserve">van vertrouwelijke informatie </w:t>
      </w:r>
      <w:r>
        <w:rPr>
          <w:rFonts w:ascii="Verdana" w:hAnsi="Verdana"/>
          <w:sz w:val="18"/>
          <w:szCs w:val="18"/>
        </w:rPr>
        <w:t xml:space="preserve">via (zakelijke of privé) e-mailaccounts van medewerkers of via applicaties als WhatsApp</w:t>
      </w:r>
      <w:r>
        <w:rPr>
          <w:rFonts w:ascii="Verdana" w:hAnsi="Verdana"/>
          <w:sz w:val="18"/>
          <w:szCs w:val="18"/>
        </w:rPr>
        <w:t xml:space="preserve">,</w:t>
      </w:r>
      <w:r>
        <w:rPr>
          <w:rFonts w:ascii="Verdana" w:hAnsi="Verdana"/>
          <w:sz w:val="18"/>
          <w:szCs w:val="18"/>
        </w:rPr>
        <w:t xml:space="preserve"> Dropbox of </w:t>
      </w:r>
      <w:r>
        <w:rPr>
          <w:rFonts w:ascii="Verdana" w:hAnsi="Verdana"/>
          <w:sz w:val="18"/>
          <w:szCs w:val="18"/>
        </w:rPr>
        <w:t xml:space="preserve">WeTransfer</w:t>
      </w:r>
      <w:r>
        <w:rPr>
          <w:rFonts w:ascii="Verdana" w:hAnsi="Verdana"/>
          <w:sz w:val="18"/>
          <w:szCs w:val="18"/>
        </w:rPr>
        <w:t xml:space="preserve"> is niet toegestaan</w:t>
      </w:r>
      <w:r>
        <w:rPr>
          <w:rFonts w:ascii="Verdana" w:hAnsi="Verdana"/>
          <w:sz w:val="18"/>
          <w:szCs w:val="18"/>
        </w:rPr>
        <w:t xml:space="preserve">.</w:t>
      </w:r>
      <w:r/>
    </w:p>
    <w:p>
      <w:pPr>
        <w:contextualSpacing/>
        <w:ind w:left="426"/>
        <w:spacing w:after="0" w:line="25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  <w:r/>
    </w:p>
    <w:p>
      <w:pPr>
        <w:numPr>
          <w:ilvl w:val="0"/>
          <w:numId w:val="4"/>
        </w:numPr>
        <w:contextualSpacing/>
        <w:ind w:left="426" w:hanging="426"/>
        <w:spacing w:after="0" w:line="25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</w:t>
      </w:r>
      <w:r>
        <w:rPr>
          <w:rFonts w:ascii="Verdana" w:hAnsi="Verdana"/>
          <w:sz w:val="18"/>
          <w:szCs w:val="18"/>
        </w:rPr>
        <w:t xml:space="preserve">ertrouwelijke informatie d</w:t>
      </w:r>
      <w:r>
        <w:rPr>
          <w:rFonts w:ascii="Verdana" w:hAnsi="Verdana"/>
          <w:sz w:val="18"/>
          <w:szCs w:val="18"/>
        </w:rPr>
        <w:t xml:space="preserve">ien</w:t>
      </w:r>
      <w:r>
        <w:rPr>
          <w:rFonts w:ascii="Verdana" w:hAnsi="Verdana"/>
          <w:sz w:val="18"/>
          <w:szCs w:val="18"/>
        </w:rPr>
        <w:t xml:space="preserve">t</w:t>
      </w:r>
      <w:r>
        <w:rPr>
          <w:rFonts w:ascii="Verdana" w:hAnsi="Verdana"/>
          <w:sz w:val="18"/>
          <w:szCs w:val="18"/>
        </w:rPr>
        <w:t xml:space="preserve"> uitsluitend te worden opgeslagen in het </w:t>
      </w:r>
      <w:r>
        <w:rPr>
          <w:rFonts w:ascii="Verdana" w:hAnsi="Verdana"/>
          <w:sz w:val="18"/>
          <w:szCs w:val="18"/>
        </w:rPr>
        <w:t xml:space="preserve">ICT-</w:t>
      </w:r>
      <w:r>
        <w:rPr>
          <w:rFonts w:ascii="Verdana" w:hAnsi="Verdana"/>
          <w:sz w:val="18"/>
          <w:szCs w:val="18"/>
        </w:rPr>
        <w:t xml:space="preserve">systeem</w:t>
      </w:r>
      <w:r>
        <w:rPr>
          <w:rFonts w:ascii="Verdana" w:hAnsi="Verdana"/>
          <w:sz w:val="18"/>
          <w:szCs w:val="18"/>
        </w:rPr>
        <w:t xml:space="preserve"> van de praktijk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(HCI Health) </w:t>
      </w:r>
      <w:r>
        <w:rPr>
          <w:rFonts w:ascii="Verdana" w:hAnsi="Verdana"/>
          <w:sz w:val="18"/>
          <w:szCs w:val="18"/>
        </w:rPr>
        <w:t xml:space="preserve">dat voldoet aan </w:t>
      </w:r>
      <w:r>
        <w:rPr>
          <w:rFonts w:ascii="Verdana" w:hAnsi="Verdana" w:cs="Times New Roman" w:eastAsia="Times New Roman"/>
          <w:iCs/>
          <w:color w:val="000000"/>
          <w:sz w:val="18"/>
          <w:szCs w:val="18"/>
          <w:lang w:eastAsia="nl-NL"/>
        </w:rPr>
        <w:t xml:space="preserve">NEN 7510, NEN 7512 en NEN 7513 </w:t>
      </w:r>
      <w:r>
        <w:rPr>
          <w:rFonts w:ascii="Verdana" w:hAnsi="Verdana"/>
          <w:sz w:val="18"/>
          <w:szCs w:val="18"/>
        </w:rPr>
        <w:t xml:space="preserve">en niet daarbuiten</w:t>
      </w:r>
      <w:r>
        <w:rPr>
          <w:rFonts w:ascii="Verdana" w:hAnsi="Verdana"/>
          <w:sz w:val="18"/>
          <w:szCs w:val="18"/>
        </w:rPr>
        <w:t xml:space="preserve">. H</w:t>
      </w:r>
      <w:r>
        <w:rPr>
          <w:rFonts w:ascii="Verdana" w:hAnsi="Verdana"/>
          <w:sz w:val="18"/>
          <w:szCs w:val="18"/>
        </w:rPr>
        <w:t xml:space="preserve">et is </w:t>
      </w:r>
      <w:r>
        <w:rPr>
          <w:rFonts w:ascii="Verdana" w:hAnsi="Verdana"/>
          <w:sz w:val="18"/>
          <w:szCs w:val="18"/>
        </w:rPr>
        <w:t xml:space="preserve">ook </w:t>
      </w:r>
      <w:r>
        <w:rPr>
          <w:rFonts w:ascii="Verdana" w:hAnsi="Verdana"/>
          <w:sz w:val="18"/>
          <w:szCs w:val="18"/>
        </w:rPr>
        <w:t xml:space="preserve">niet toegestaan </w:t>
      </w:r>
      <w:r>
        <w:rPr>
          <w:rFonts w:ascii="Verdana" w:hAnsi="Verdana"/>
          <w:sz w:val="18"/>
          <w:szCs w:val="18"/>
        </w:rPr>
        <w:t xml:space="preserve">vertrouwelijke informatie naar</w:t>
      </w:r>
      <w:r>
        <w:rPr>
          <w:rFonts w:ascii="Verdana" w:hAnsi="Verdana"/>
          <w:sz w:val="18"/>
          <w:szCs w:val="18"/>
        </w:rPr>
        <w:t xml:space="preserve"> externe gegevensdragers </w:t>
      </w:r>
      <w:r>
        <w:rPr>
          <w:rFonts w:ascii="Verdana" w:hAnsi="Verdana"/>
          <w:sz w:val="18"/>
          <w:szCs w:val="18"/>
        </w:rPr>
        <w:t xml:space="preserve">te kopiëren</w:t>
      </w:r>
      <w:r>
        <w:rPr>
          <w:rFonts w:ascii="Verdana" w:hAnsi="Verdana"/>
          <w:sz w:val="18"/>
          <w:szCs w:val="18"/>
        </w:rPr>
        <w:t xml:space="preserve">, tenzij dit noodzakelijk is en de</w:t>
      </w:r>
      <w:r>
        <w:rPr>
          <w:rFonts w:ascii="Verdana" w:hAnsi="Verdana"/>
          <w:sz w:val="18"/>
          <w:szCs w:val="18"/>
        </w:rPr>
        <w:t xml:space="preserve">ze </w:t>
      </w:r>
      <w:r>
        <w:rPr>
          <w:rFonts w:ascii="Verdana" w:hAnsi="Verdana"/>
          <w:sz w:val="18"/>
          <w:szCs w:val="18"/>
        </w:rPr>
        <w:t xml:space="preserve">gegevens</w:t>
      </w:r>
      <w:r>
        <w:rPr>
          <w:rFonts w:ascii="Verdana" w:hAnsi="Verdana"/>
          <w:sz w:val="18"/>
          <w:szCs w:val="18"/>
        </w:rPr>
        <w:t xml:space="preserve"> zijn </w:t>
      </w:r>
      <w:r>
        <w:rPr>
          <w:rFonts w:ascii="Verdana" w:hAnsi="Verdana"/>
          <w:sz w:val="18"/>
          <w:szCs w:val="18"/>
        </w:rPr>
        <w:t xml:space="preserve">versleuteld</w:t>
      </w:r>
      <w:r>
        <w:rPr>
          <w:rFonts w:ascii="Verdana" w:hAnsi="Verdana"/>
          <w:sz w:val="18"/>
          <w:szCs w:val="18"/>
        </w:rPr>
        <w:t xml:space="preserve">.</w:t>
      </w:r>
      <w:r/>
    </w:p>
    <w:p>
      <w:pPr>
        <w:contextualSpacing/>
        <w:ind w:left="426"/>
        <w:spacing w:after="0" w:line="25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  <w:r/>
    </w:p>
    <w:p>
      <w:pPr>
        <w:numPr>
          <w:ilvl w:val="0"/>
          <w:numId w:val="4"/>
        </w:numPr>
        <w:contextualSpacing/>
        <w:ind w:left="426" w:hanging="426"/>
        <w:spacing w:after="0" w:line="25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</w:t>
      </w:r>
      <w:r>
        <w:rPr>
          <w:rFonts w:ascii="Verdana" w:hAnsi="Verdana"/>
          <w:sz w:val="18"/>
          <w:szCs w:val="18"/>
        </w:rPr>
        <w:t xml:space="preserve">edere medewerker zorg</w:t>
      </w:r>
      <w:r>
        <w:rPr>
          <w:rFonts w:ascii="Verdana" w:hAnsi="Verdana"/>
          <w:sz w:val="18"/>
          <w:szCs w:val="18"/>
        </w:rPr>
        <w:t xml:space="preserve">t </w:t>
      </w:r>
      <w:r>
        <w:rPr>
          <w:rFonts w:ascii="Verdana" w:hAnsi="Verdana"/>
          <w:sz w:val="18"/>
          <w:szCs w:val="18"/>
        </w:rPr>
        <w:t xml:space="preserve">ervoor </w:t>
      </w:r>
      <w:r>
        <w:rPr>
          <w:rFonts w:ascii="Verdana" w:hAnsi="Verdana"/>
          <w:sz w:val="18"/>
          <w:szCs w:val="18"/>
        </w:rPr>
        <w:t xml:space="preserve">dat haar </w:t>
      </w:r>
      <w:r>
        <w:rPr>
          <w:rFonts w:ascii="Verdana" w:hAnsi="Verdana"/>
          <w:sz w:val="18"/>
          <w:szCs w:val="18"/>
        </w:rPr>
        <w:t xml:space="preserve">wachtwoord voor het </w:t>
      </w:r>
      <w:r>
        <w:rPr>
          <w:rFonts w:ascii="Verdana" w:hAnsi="Verdana"/>
          <w:sz w:val="18"/>
          <w:szCs w:val="18"/>
        </w:rPr>
        <w:t xml:space="preserve">ICT-systeem van de praktijk</w:t>
      </w:r>
      <w:r>
        <w:rPr>
          <w:rFonts w:ascii="Verdana" w:hAnsi="Verdana"/>
          <w:sz w:val="18"/>
          <w:szCs w:val="18"/>
        </w:rPr>
        <w:t xml:space="preserve"> voldoende sterk </w:t>
      </w:r>
      <w:r>
        <w:rPr>
          <w:rFonts w:ascii="Verdana" w:hAnsi="Verdana"/>
          <w:sz w:val="18"/>
          <w:szCs w:val="18"/>
        </w:rPr>
        <w:t xml:space="preserve">is </w:t>
      </w:r>
      <w:r>
        <w:rPr>
          <w:rFonts w:ascii="Verdana" w:hAnsi="Verdana"/>
          <w:sz w:val="18"/>
          <w:szCs w:val="18"/>
        </w:rPr>
        <w:t xml:space="preserve">en </w:t>
      </w:r>
      <w:r>
        <w:rPr>
          <w:rFonts w:ascii="Verdana" w:hAnsi="Verdana"/>
          <w:sz w:val="18"/>
          <w:szCs w:val="18"/>
        </w:rPr>
        <w:t xml:space="preserve">p</w:t>
      </w:r>
      <w:r>
        <w:rPr>
          <w:rFonts w:ascii="Verdana" w:hAnsi="Verdana"/>
          <w:sz w:val="18"/>
          <w:szCs w:val="18"/>
        </w:rPr>
        <w:t xml:space="preserve">eriodiek</w:t>
      </w:r>
      <w:r>
        <w:rPr>
          <w:rFonts w:ascii="Verdana" w:hAnsi="Verdana"/>
          <w:sz w:val="18"/>
          <w:szCs w:val="18"/>
        </w:rPr>
        <w:t xml:space="preserve"> word</w:t>
      </w:r>
      <w:r>
        <w:rPr>
          <w:rFonts w:ascii="Verdana" w:hAnsi="Verdana"/>
          <w:sz w:val="18"/>
          <w:szCs w:val="18"/>
        </w:rPr>
        <w:t xml:space="preserve">t</w:t>
      </w:r>
      <w:r>
        <w:rPr>
          <w:rFonts w:ascii="Verdana" w:hAnsi="Verdana"/>
          <w:sz w:val="18"/>
          <w:szCs w:val="18"/>
        </w:rPr>
        <w:t xml:space="preserve"> gewijzigd</w:t>
      </w:r>
      <w:r>
        <w:rPr>
          <w:rFonts w:ascii="Verdana" w:hAnsi="Verdana"/>
          <w:sz w:val="18"/>
          <w:szCs w:val="18"/>
        </w:rPr>
        <w:t xml:space="preserve">.</w:t>
      </w:r>
      <w:r/>
    </w:p>
    <w:p>
      <w:pPr>
        <w:contextualSpacing/>
        <w:ind w:left="426"/>
        <w:spacing w:after="0" w:line="25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  <w:r/>
    </w:p>
    <w:p>
      <w:pPr>
        <w:numPr>
          <w:ilvl w:val="0"/>
          <w:numId w:val="4"/>
        </w:numPr>
        <w:contextualSpacing/>
        <w:ind w:left="426" w:hanging="426"/>
        <w:spacing w:after="0" w:line="25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</w:t>
      </w:r>
      <w:r>
        <w:rPr>
          <w:rFonts w:ascii="Verdana" w:hAnsi="Verdana"/>
          <w:sz w:val="18"/>
          <w:szCs w:val="18"/>
        </w:rPr>
        <w:t xml:space="preserve">et is niet toegestaan </w:t>
      </w:r>
      <w:r>
        <w:rPr>
          <w:rFonts w:ascii="Verdana" w:hAnsi="Verdana"/>
          <w:sz w:val="18"/>
          <w:szCs w:val="18"/>
        </w:rPr>
        <w:t xml:space="preserve">apparatuur als laptops, tablets en mobiele telefoons onbeheerd </w:t>
      </w:r>
      <w:r>
        <w:rPr>
          <w:rFonts w:ascii="Verdana" w:hAnsi="Verdana"/>
          <w:sz w:val="18"/>
          <w:szCs w:val="18"/>
        </w:rPr>
        <w:t xml:space="preserve">buiten </w:t>
      </w:r>
      <w:r>
        <w:rPr>
          <w:rFonts w:ascii="Verdana" w:hAnsi="Verdana"/>
          <w:sz w:val="18"/>
          <w:szCs w:val="18"/>
        </w:rPr>
        <w:t xml:space="preserve">de praktijk</w:t>
      </w:r>
      <w:r>
        <w:rPr>
          <w:rFonts w:ascii="Verdana" w:hAnsi="Verdana"/>
          <w:sz w:val="18"/>
          <w:szCs w:val="18"/>
        </w:rPr>
        <w:t xml:space="preserve"> achter</w:t>
      </w:r>
      <w:r>
        <w:rPr>
          <w:rFonts w:ascii="Verdana" w:hAnsi="Verdana"/>
          <w:sz w:val="18"/>
          <w:szCs w:val="18"/>
        </w:rPr>
        <w:t xml:space="preserve"> te </w:t>
      </w:r>
      <w:r>
        <w:rPr>
          <w:rFonts w:ascii="Verdana" w:hAnsi="Verdana"/>
          <w:sz w:val="18"/>
          <w:szCs w:val="18"/>
        </w:rPr>
        <w:t xml:space="preserve">laten</w:t>
      </w:r>
      <w:r>
        <w:rPr>
          <w:rFonts w:ascii="Verdana" w:hAnsi="Verdana"/>
          <w:sz w:val="18"/>
          <w:szCs w:val="18"/>
        </w:rPr>
        <w:t xml:space="preserve">. Toegang tot dergelijke apparatuur dient te zijn afgeschermd met e</w:t>
      </w:r>
      <w:r>
        <w:rPr>
          <w:rFonts w:ascii="Verdana" w:hAnsi="Verdana"/>
          <w:sz w:val="18"/>
          <w:szCs w:val="18"/>
        </w:rPr>
        <w:t xml:space="preserve">en wachtwoord</w:t>
      </w:r>
      <w:r>
        <w:rPr>
          <w:rFonts w:ascii="Verdana" w:hAnsi="Verdana"/>
          <w:sz w:val="18"/>
          <w:szCs w:val="18"/>
        </w:rPr>
        <w:t xml:space="preserve">.</w:t>
      </w:r>
      <w:r/>
    </w:p>
    <w:p>
      <w:pPr>
        <w:contextualSpacing/>
        <w:ind w:left="426"/>
        <w:spacing w:after="0" w:line="25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  <w:r/>
    </w:p>
    <w:p>
      <w:pPr>
        <w:numPr>
          <w:ilvl w:val="0"/>
          <w:numId w:val="4"/>
        </w:numPr>
        <w:contextualSpacing/>
        <w:ind w:left="426" w:hanging="426"/>
        <w:spacing w:after="0" w:line="25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</w:t>
      </w:r>
      <w:r>
        <w:rPr>
          <w:rFonts w:ascii="Verdana" w:hAnsi="Verdana"/>
          <w:sz w:val="18"/>
          <w:szCs w:val="18"/>
        </w:rPr>
        <w:t xml:space="preserve">nloggegevens </w:t>
      </w:r>
      <w:r>
        <w:rPr>
          <w:rFonts w:ascii="Verdana" w:hAnsi="Verdana"/>
          <w:sz w:val="18"/>
          <w:szCs w:val="18"/>
        </w:rPr>
        <w:t xml:space="preserve">moeten </w:t>
      </w:r>
      <w:r>
        <w:rPr>
          <w:rFonts w:ascii="Verdana" w:hAnsi="Verdana"/>
          <w:sz w:val="18"/>
          <w:szCs w:val="18"/>
        </w:rPr>
        <w:t xml:space="preserve">vertrouwelijk worden behandeld en </w:t>
      </w:r>
      <w:r>
        <w:rPr>
          <w:rFonts w:ascii="Verdana" w:hAnsi="Verdana"/>
          <w:sz w:val="18"/>
          <w:szCs w:val="18"/>
        </w:rPr>
        <w:t xml:space="preserve">mogen </w:t>
      </w:r>
      <w:r>
        <w:rPr>
          <w:rFonts w:ascii="Verdana" w:hAnsi="Verdana"/>
          <w:sz w:val="18"/>
          <w:szCs w:val="18"/>
        </w:rPr>
        <w:t xml:space="preserve">niet met derden worden gedeeld</w:t>
      </w:r>
      <w:r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 xml:space="preserve">In uitzonderingssituaties </w:t>
      </w:r>
      <w:r>
        <w:rPr>
          <w:rFonts w:ascii="Verdana" w:hAnsi="Verdana"/>
          <w:sz w:val="18"/>
          <w:szCs w:val="18"/>
        </w:rPr>
        <w:t xml:space="preserve">mogen inloggegevens vertrouwelijk </w:t>
      </w:r>
      <w:r>
        <w:rPr>
          <w:rFonts w:ascii="Verdana" w:hAnsi="Verdana"/>
          <w:sz w:val="18"/>
          <w:szCs w:val="18"/>
        </w:rPr>
        <w:t xml:space="preserve">met </w:t>
      </w:r>
      <w:r>
        <w:rPr>
          <w:rFonts w:ascii="Verdana" w:hAnsi="Verdana"/>
          <w:sz w:val="18"/>
          <w:szCs w:val="18"/>
        </w:rPr>
        <w:t xml:space="preserve">een </w:t>
      </w:r>
      <w:r>
        <w:rPr>
          <w:rFonts w:ascii="Verdana" w:hAnsi="Verdana"/>
          <w:sz w:val="18"/>
          <w:szCs w:val="18"/>
        </w:rPr>
        <w:t xml:space="preserve">collega</w:t>
      </w:r>
      <w:r>
        <w:rPr>
          <w:rFonts w:ascii="Verdana" w:hAnsi="Verdana"/>
          <w:sz w:val="18"/>
          <w:szCs w:val="18"/>
        </w:rPr>
        <w:t xml:space="preserve"> worden gedeeld</w:t>
      </w:r>
      <w:r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bijvoorbeeld bij</w:t>
      </w:r>
      <w:r>
        <w:rPr>
          <w:rFonts w:ascii="Verdana" w:hAnsi="Verdana"/>
          <w:sz w:val="18"/>
          <w:szCs w:val="18"/>
        </w:rPr>
        <w:t xml:space="preserve"> waarneming tijdens verlof</w:t>
      </w:r>
      <w:r>
        <w:rPr>
          <w:rFonts w:ascii="Verdana" w:hAnsi="Verdana"/>
          <w:sz w:val="18"/>
          <w:szCs w:val="18"/>
        </w:rPr>
        <w:t xml:space="preserve">.</w:t>
      </w:r>
      <w:r/>
    </w:p>
    <w:p>
      <w:pPr>
        <w:contextualSpacing/>
        <w:ind w:left="426"/>
        <w:spacing w:after="0" w:line="25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  <w:r/>
    </w:p>
    <w:p>
      <w:pPr>
        <w:numPr>
          <w:ilvl w:val="0"/>
          <w:numId w:val="4"/>
        </w:numPr>
        <w:contextualSpacing/>
        <w:ind w:left="426" w:hanging="426"/>
        <w:spacing w:after="0" w:line="25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</w:t>
      </w:r>
      <w:r>
        <w:rPr>
          <w:rFonts w:ascii="Verdana" w:hAnsi="Verdana"/>
          <w:sz w:val="18"/>
          <w:szCs w:val="18"/>
        </w:rPr>
        <w:t xml:space="preserve">ij </w:t>
      </w:r>
      <w:r>
        <w:rPr>
          <w:rFonts w:ascii="Verdana" w:hAnsi="Verdana"/>
          <w:sz w:val="18"/>
          <w:szCs w:val="18"/>
        </w:rPr>
        <w:t xml:space="preserve">(dagelijks) </w:t>
      </w:r>
      <w:r>
        <w:rPr>
          <w:rFonts w:ascii="Verdana" w:hAnsi="Verdana"/>
          <w:sz w:val="18"/>
          <w:szCs w:val="18"/>
        </w:rPr>
        <w:t xml:space="preserve">vertrek van </w:t>
      </w:r>
      <w:r>
        <w:rPr>
          <w:rFonts w:ascii="Verdana" w:hAnsi="Verdana"/>
          <w:sz w:val="18"/>
          <w:szCs w:val="18"/>
        </w:rPr>
        <w:t xml:space="preserve">de praktijk</w:t>
      </w:r>
      <w:r>
        <w:rPr>
          <w:rFonts w:ascii="Verdana" w:hAnsi="Verdana"/>
          <w:sz w:val="18"/>
          <w:szCs w:val="18"/>
        </w:rPr>
        <w:t xml:space="preserve"> dient iedere medewerker haar desktopcomputer </w:t>
      </w:r>
      <w:r>
        <w:rPr>
          <w:rFonts w:ascii="Verdana" w:hAnsi="Verdana"/>
          <w:sz w:val="18"/>
          <w:szCs w:val="18"/>
        </w:rPr>
        <w:t xml:space="preserve">volledig uit te loggen</w:t>
      </w:r>
      <w:r>
        <w:rPr>
          <w:rFonts w:ascii="Verdana" w:hAnsi="Verdana"/>
          <w:sz w:val="18"/>
          <w:szCs w:val="18"/>
        </w:rPr>
        <w:t xml:space="preserve">,</w:t>
      </w:r>
      <w:r>
        <w:rPr>
          <w:rFonts w:ascii="Verdana" w:hAnsi="Verdana"/>
          <w:sz w:val="18"/>
          <w:szCs w:val="18"/>
        </w:rPr>
        <w:t xml:space="preserve"> af te sluiten en </w:t>
      </w:r>
      <w:r>
        <w:rPr>
          <w:rFonts w:ascii="Verdana" w:hAnsi="Verdana"/>
          <w:sz w:val="18"/>
          <w:szCs w:val="18"/>
        </w:rPr>
        <w:t xml:space="preserve">eventuele </w:t>
      </w:r>
      <w:r>
        <w:rPr>
          <w:rFonts w:ascii="Verdana" w:hAnsi="Verdana"/>
          <w:sz w:val="18"/>
          <w:szCs w:val="18"/>
        </w:rPr>
        <w:t xml:space="preserve">papieren </w:t>
      </w:r>
      <w:r>
        <w:rPr>
          <w:rFonts w:ascii="Verdana" w:hAnsi="Verdana"/>
          <w:sz w:val="18"/>
          <w:szCs w:val="18"/>
        </w:rPr>
        <w:t xml:space="preserve">dossiers volledig </w:t>
      </w:r>
      <w:r>
        <w:rPr>
          <w:rFonts w:ascii="Verdana" w:hAnsi="Verdana"/>
          <w:sz w:val="18"/>
          <w:szCs w:val="18"/>
        </w:rPr>
        <w:t xml:space="preserve">en veilig </w:t>
      </w:r>
      <w:r>
        <w:rPr>
          <w:rFonts w:ascii="Verdana" w:hAnsi="Verdana"/>
          <w:sz w:val="18"/>
          <w:szCs w:val="18"/>
        </w:rPr>
        <w:t xml:space="preserve">op te bergen</w:t>
      </w:r>
      <w:r>
        <w:rPr>
          <w:rFonts w:ascii="Verdana" w:hAnsi="Verdana"/>
          <w:sz w:val="18"/>
          <w:szCs w:val="18"/>
        </w:rPr>
        <w:t xml:space="preserve">.</w:t>
      </w:r>
      <w:r/>
    </w:p>
    <w:p>
      <w:pPr>
        <w:contextualSpacing/>
        <w:ind w:left="426"/>
        <w:spacing w:after="0" w:line="25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  <w:r/>
    </w:p>
    <w:p>
      <w:pPr>
        <w:numPr>
          <w:ilvl w:val="0"/>
          <w:numId w:val="4"/>
        </w:numPr>
        <w:contextualSpacing/>
        <w:ind w:left="426" w:hanging="426"/>
        <w:spacing w:after="0" w:line="25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</w:t>
      </w:r>
      <w:r>
        <w:rPr>
          <w:rFonts w:ascii="Verdana" w:hAnsi="Verdana"/>
          <w:sz w:val="18"/>
          <w:szCs w:val="18"/>
        </w:rPr>
        <w:t xml:space="preserve">et is niet toegestaan, zonder toestemming van </w:t>
      </w:r>
      <w:r>
        <w:rPr>
          <w:rFonts w:ascii="Verdana" w:hAnsi="Verdana"/>
          <w:sz w:val="18"/>
          <w:szCs w:val="18"/>
        </w:rPr>
        <w:t xml:space="preserve">Margreet Eldering</w:t>
      </w:r>
      <w:r>
        <w:rPr>
          <w:rFonts w:ascii="Verdana" w:hAnsi="Verdana"/>
          <w:sz w:val="18"/>
          <w:szCs w:val="18"/>
        </w:rPr>
        <w:t xml:space="preserve">, software te downloaden en/of om firewalls of virusscanner</w:t>
      </w:r>
      <w:r>
        <w:rPr>
          <w:rFonts w:ascii="Verdana" w:hAnsi="Verdana"/>
          <w:sz w:val="18"/>
          <w:szCs w:val="18"/>
        </w:rPr>
        <w:t xml:space="preserve">s</w:t>
      </w:r>
      <w:r>
        <w:rPr>
          <w:rFonts w:ascii="Verdana" w:hAnsi="Verdana"/>
          <w:sz w:val="18"/>
          <w:szCs w:val="18"/>
        </w:rPr>
        <w:t xml:space="preserve"> aan te passen of te verwijderen</w:t>
      </w:r>
      <w:r>
        <w:rPr>
          <w:rFonts w:ascii="Verdana" w:hAnsi="Verdana"/>
          <w:sz w:val="18"/>
          <w:szCs w:val="18"/>
        </w:rPr>
        <w:t xml:space="preserve">.</w:t>
      </w:r>
      <w:r/>
    </w:p>
    <w:p>
      <w:pPr>
        <w:pStyle w:val="675"/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  <w:r/>
    </w:p>
    <w:p>
      <w:pPr>
        <w:numPr>
          <w:ilvl w:val="0"/>
          <w:numId w:val="4"/>
        </w:numPr>
        <w:contextualSpacing/>
        <w:ind w:left="426" w:hanging="426"/>
        <w:spacing w:after="0" w:line="25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</w:t>
      </w:r>
      <w:r>
        <w:rPr>
          <w:rFonts w:ascii="Verdana" w:hAnsi="Verdana"/>
          <w:sz w:val="18"/>
          <w:szCs w:val="18"/>
        </w:rPr>
        <w:t xml:space="preserve">en thuiscomputer </w:t>
      </w:r>
      <w:r>
        <w:rPr>
          <w:rFonts w:ascii="Verdana" w:hAnsi="Verdana"/>
          <w:sz w:val="18"/>
          <w:szCs w:val="18"/>
        </w:rPr>
        <w:t xml:space="preserve">van een medewerker </w:t>
      </w:r>
      <w:r>
        <w:rPr>
          <w:rFonts w:ascii="Verdana" w:hAnsi="Verdana"/>
          <w:sz w:val="18"/>
          <w:szCs w:val="18"/>
        </w:rPr>
        <w:t xml:space="preserve">waarmee verbinding wordt gemaakt met het netwerk van </w:t>
      </w:r>
      <w:r>
        <w:rPr>
          <w:rFonts w:ascii="Verdana" w:hAnsi="Verdana"/>
          <w:sz w:val="18"/>
          <w:szCs w:val="18"/>
        </w:rPr>
        <w:t xml:space="preserve">de praktijk</w:t>
      </w:r>
      <w:r>
        <w:rPr>
          <w:rFonts w:ascii="Verdana" w:hAnsi="Verdana"/>
          <w:sz w:val="18"/>
          <w:szCs w:val="18"/>
        </w:rPr>
        <w:t xml:space="preserve"> (VPN-verbinding) </w:t>
      </w:r>
      <w:r>
        <w:rPr>
          <w:rFonts w:ascii="Verdana" w:hAnsi="Verdana"/>
          <w:sz w:val="18"/>
          <w:szCs w:val="18"/>
        </w:rPr>
        <w:t xml:space="preserve">dient te zijn voorzien van </w:t>
      </w:r>
      <w:r>
        <w:rPr>
          <w:rFonts w:ascii="Verdana" w:hAnsi="Verdana"/>
          <w:sz w:val="18"/>
          <w:szCs w:val="18"/>
        </w:rPr>
        <w:t xml:space="preserve">actieve </w:t>
      </w:r>
      <w:r>
        <w:rPr>
          <w:rFonts w:ascii="Verdana" w:hAnsi="Verdana"/>
          <w:sz w:val="18"/>
          <w:szCs w:val="18"/>
        </w:rPr>
        <w:t xml:space="preserve">wachtwoo</w:t>
      </w:r>
      <w:r>
        <w:rPr>
          <w:rFonts w:ascii="Verdana" w:hAnsi="Verdana"/>
          <w:sz w:val="18"/>
          <w:szCs w:val="18"/>
        </w:rPr>
        <w:t xml:space="preserve">rdbeveiliging, firewall en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virusscanner. </w:t>
      </w:r>
      <w:r>
        <w:rPr>
          <w:rFonts w:ascii="Verdana" w:hAnsi="Verdana"/>
          <w:sz w:val="18"/>
          <w:szCs w:val="18"/>
        </w:rPr>
        <w:t xml:space="preserve">Veiligheidsupdates dienen tijdig te worden uitgevoerd. Er mag geen </w:t>
      </w:r>
      <w:r>
        <w:rPr>
          <w:rFonts w:ascii="Verdana" w:hAnsi="Verdana"/>
          <w:sz w:val="18"/>
          <w:szCs w:val="18"/>
        </w:rPr>
        <w:t xml:space="preserve">verbinding worden gelegd via openbare </w:t>
      </w:r>
      <w:r>
        <w:rPr>
          <w:rFonts w:ascii="Verdana" w:hAnsi="Verdana"/>
          <w:sz w:val="18"/>
          <w:szCs w:val="18"/>
        </w:rPr>
        <w:t xml:space="preserve">wifi</w:t>
      </w:r>
      <w:r>
        <w:rPr>
          <w:rFonts w:ascii="Verdana" w:hAnsi="Verdana"/>
          <w:sz w:val="18"/>
          <w:szCs w:val="18"/>
        </w:rPr>
        <w:t xml:space="preserve">-netwerken. </w:t>
      </w:r>
      <w:r>
        <w:rPr>
          <w:rFonts w:ascii="Verdana" w:hAnsi="Verdana"/>
          <w:sz w:val="18"/>
          <w:szCs w:val="18"/>
        </w:rPr>
        <w:t xml:space="preserve">Het is niet toegestaan </w:t>
      </w:r>
      <w:r>
        <w:rPr>
          <w:rFonts w:ascii="Verdana" w:hAnsi="Verdana"/>
          <w:sz w:val="18"/>
          <w:szCs w:val="18"/>
        </w:rPr>
        <w:t xml:space="preserve">vertrouwelijke informatie</w:t>
      </w:r>
      <w:r>
        <w:rPr>
          <w:rFonts w:ascii="Verdana" w:hAnsi="Verdana"/>
          <w:sz w:val="18"/>
          <w:szCs w:val="18"/>
        </w:rPr>
        <w:t xml:space="preserve"> op de thuiscomputer op te slaan of om papieren dossiers of externe gegevensdragers (zoals een laptop, tablet of externe harde schijn) met </w:t>
      </w:r>
      <w:r>
        <w:rPr>
          <w:rFonts w:ascii="Verdana" w:hAnsi="Verdana"/>
          <w:sz w:val="18"/>
          <w:szCs w:val="18"/>
        </w:rPr>
        <w:t xml:space="preserve">vertrouwelijke informatie</w:t>
      </w:r>
      <w:r>
        <w:rPr>
          <w:rFonts w:ascii="Verdana" w:hAnsi="Verdana"/>
          <w:sz w:val="18"/>
          <w:szCs w:val="18"/>
        </w:rPr>
        <w:t xml:space="preserve"> onbeheerd in een auto of </w:t>
      </w:r>
      <w:r>
        <w:rPr>
          <w:rFonts w:ascii="Verdana" w:hAnsi="Verdana"/>
          <w:sz w:val="18"/>
          <w:szCs w:val="18"/>
        </w:rPr>
        <w:t xml:space="preserve">elders buiten </w:t>
      </w:r>
      <w:r>
        <w:rPr>
          <w:rFonts w:ascii="Verdana" w:hAnsi="Verdana"/>
          <w:sz w:val="18"/>
          <w:szCs w:val="18"/>
        </w:rPr>
        <w:t xml:space="preserve">de praktijk</w:t>
      </w:r>
      <w:r>
        <w:rPr>
          <w:rFonts w:ascii="Verdana" w:hAnsi="Verdana"/>
          <w:sz w:val="18"/>
          <w:szCs w:val="18"/>
        </w:rPr>
        <w:t xml:space="preserve"> achter te laten</w:t>
      </w:r>
      <w:r>
        <w:rPr>
          <w:rFonts w:ascii="Verdana" w:hAnsi="Verdana"/>
          <w:sz w:val="18"/>
          <w:szCs w:val="18"/>
        </w:rPr>
        <w:t xml:space="preserve">.</w:t>
      </w:r>
      <w:r>
        <w:rPr>
          <w:rFonts w:ascii="Verdana" w:hAnsi="Verdana"/>
          <w:sz w:val="18"/>
          <w:szCs w:val="18"/>
        </w:rPr>
        <w:t xml:space="preserve"> </w:t>
      </w:r>
      <w:r/>
    </w:p>
    <w:p>
      <w:pPr>
        <w:contextualSpacing/>
        <w:ind w:left="426"/>
        <w:spacing w:after="0" w:line="25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  <w:r/>
    </w:p>
    <w:p>
      <w:pPr>
        <w:numPr>
          <w:ilvl w:val="0"/>
          <w:numId w:val="4"/>
        </w:numPr>
        <w:contextualSpacing/>
        <w:ind w:left="426" w:hanging="426"/>
        <w:spacing w:after="0" w:line="25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</w:t>
      </w:r>
      <w:r>
        <w:rPr>
          <w:rFonts w:ascii="Verdana" w:hAnsi="Verdana"/>
          <w:sz w:val="18"/>
          <w:szCs w:val="18"/>
        </w:rPr>
        <w:t xml:space="preserve">ij vertrek van </w:t>
      </w:r>
      <w:r>
        <w:rPr>
          <w:rFonts w:ascii="Verdana" w:hAnsi="Verdana"/>
          <w:sz w:val="18"/>
          <w:szCs w:val="18"/>
        </w:rPr>
        <w:t xml:space="preserve">de praktijk </w:t>
      </w:r>
      <w:r>
        <w:rPr>
          <w:rFonts w:ascii="Verdana" w:hAnsi="Verdana"/>
          <w:sz w:val="18"/>
          <w:szCs w:val="18"/>
        </w:rPr>
        <w:t xml:space="preserve">dient iedere medewerker te controleren of er nog andere medewerkers in het pand </w:t>
      </w:r>
      <w:r>
        <w:rPr>
          <w:rFonts w:ascii="Verdana" w:hAnsi="Verdana"/>
          <w:sz w:val="18"/>
          <w:szCs w:val="18"/>
        </w:rPr>
        <w:t xml:space="preserve">aanwezig </w:t>
      </w:r>
      <w:r>
        <w:rPr>
          <w:rFonts w:ascii="Verdana" w:hAnsi="Verdana"/>
          <w:sz w:val="18"/>
          <w:szCs w:val="18"/>
        </w:rPr>
        <w:t xml:space="preserve">zijn. De laatst</w:t>
      </w:r>
      <w:r>
        <w:rPr>
          <w:rFonts w:ascii="Verdana" w:hAnsi="Verdana"/>
          <w:sz w:val="18"/>
          <w:szCs w:val="18"/>
        </w:rPr>
        <w:t xml:space="preserve"> aanwezige medewerker zorgt ervoor dat alle</w:t>
      </w:r>
      <w:r>
        <w:rPr>
          <w:rFonts w:ascii="Verdana" w:hAnsi="Verdana"/>
          <w:sz w:val="18"/>
          <w:szCs w:val="18"/>
        </w:rPr>
        <w:t xml:space="preserve"> ramen</w:t>
      </w:r>
      <w:r>
        <w:rPr>
          <w:rFonts w:ascii="Verdana" w:hAnsi="Verdana"/>
          <w:sz w:val="18"/>
          <w:szCs w:val="18"/>
        </w:rPr>
        <w:t xml:space="preserve"> en</w:t>
      </w:r>
      <w:r>
        <w:rPr>
          <w:rFonts w:ascii="Verdana" w:hAnsi="Verdana"/>
          <w:sz w:val="18"/>
          <w:szCs w:val="18"/>
        </w:rPr>
        <w:t xml:space="preserve"> deuren</w:t>
      </w:r>
      <w:r>
        <w:rPr>
          <w:rFonts w:ascii="Verdana" w:hAnsi="Verdana"/>
          <w:sz w:val="18"/>
          <w:szCs w:val="18"/>
        </w:rPr>
        <w:t xml:space="preserve"> zijn gesloten</w:t>
      </w:r>
      <w:r>
        <w:rPr>
          <w:rFonts w:ascii="Verdana" w:hAnsi="Verdana"/>
          <w:sz w:val="18"/>
          <w:szCs w:val="18"/>
        </w:rPr>
        <w:t xml:space="preserve">.</w:t>
      </w:r>
      <w:r>
        <w:rPr>
          <w:rFonts w:ascii="Verdana" w:hAnsi="Verdana"/>
          <w:sz w:val="18"/>
          <w:szCs w:val="18"/>
        </w:rPr>
        <w:t xml:space="preserve"> </w:t>
      </w:r>
      <w:r/>
    </w:p>
    <w:p>
      <w:pPr>
        <w:contextualSpacing/>
        <w:ind w:left="426"/>
        <w:spacing w:after="0" w:line="25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  <w:r/>
    </w:p>
    <w:p>
      <w:pPr>
        <w:numPr>
          <w:ilvl w:val="0"/>
          <w:numId w:val="4"/>
        </w:numPr>
        <w:contextualSpacing/>
        <w:ind w:left="426" w:hanging="426"/>
        <w:spacing w:after="0" w:line="25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</w:t>
      </w:r>
      <w:r>
        <w:rPr>
          <w:rFonts w:ascii="Verdana" w:hAnsi="Verdana"/>
          <w:sz w:val="18"/>
          <w:szCs w:val="18"/>
        </w:rPr>
        <w:t xml:space="preserve">oegang tot het pand is alleen mogelijk met aan medewerkers verstrekte sleutels. Sleutels mogen niet aan derden worden afgegeven</w:t>
      </w:r>
      <w:r>
        <w:rPr>
          <w:rFonts w:ascii="Verdana" w:hAnsi="Verdana"/>
          <w:sz w:val="18"/>
          <w:szCs w:val="18"/>
        </w:rPr>
        <w:t xml:space="preserve">.</w:t>
      </w:r>
      <w:r>
        <w:rPr>
          <w:rFonts w:ascii="Verdana" w:hAnsi="Verdana"/>
          <w:sz w:val="18"/>
          <w:szCs w:val="18"/>
        </w:rPr>
        <w:t xml:space="preserve"> </w:t>
      </w:r>
      <w:r/>
    </w:p>
    <w:p>
      <w:pPr>
        <w:pStyle w:val="675"/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  <w:r/>
    </w:p>
    <w:p>
      <w:pPr>
        <w:numPr>
          <w:ilvl w:val="0"/>
          <w:numId w:val="4"/>
        </w:numPr>
        <w:contextualSpacing/>
        <w:ind w:left="426" w:hanging="426"/>
        <w:spacing w:after="0" w:line="25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(</w:t>
      </w:r>
      <w:r>
        <w:rPr>
          <w:rFonts w:ascii="Verdana" w:hAnsi="Verdana"/>
          <w:sz w:val="18"/>
          <w:szCs w:val="18"/>
        </w:rPr>
        <w:t xml:space="preserve">P</w:t>
      </w:r>
      <w:r>
        <w:rPr>
          <w:rFonts w:ascii="Verdana" w:hAnsi="Verdana"/>
          <w:sz w:val="18"/>
          <w:szCs w:val="18"/>
        </w:rPr>
        <w:t xml:space="preserve">otentiële) datalekken </w:t>
      </w:r>
      <w:r>
        <w:rPr>
          <w:rFonts w:ascii="Verdana" w:hAnsi="Verdana"/>
          <w:sz w:val="18"/>
          <w:szCs w:val="18"/>
        </w:rPr>
        <w:t xml:space="preserve">en verzoeken tot inzage, rectificatie, </w:t>
      </w:r>
      <w:r>
        <w:rPr>
          <w:rFonts w:ascii="Verdana" w:hAnsi="Verdana"/>
          <w:sz w:val="18"/>
          <w:szCs w:val="18"/>
        </w:rPr>
        <w:t xml:space="preserve">wissing</w:t>
      </w:r>
      <w:r>
        <w:rPr>
          <w:rFonts w:ascii="Verdana" w:hAnsi="Verdana"/>
          <w:sz w:val="18"/>
          <w:szCs w:val="18"/>
        </w:rPr>
        <w:t xml:space="preserve">, overdracht, beperking van en bezwaren tegen (de verwerking) van persoonsgegevens </w:t>
      </w:r>
      <w:r>
        <w:rPr>
          <w:rFonts w:ascii="Verdana" w:hAnsi="Verdana"/>
          <w:sz w:val="18"/>
          <w:szCs w:val="18"/>
        </w:rPr>
        <w:t xml:space="preserve">dienen </w:t>
      </w:r>
      <w:r>
        <w:rPr>
          <w:rFonts w:ascii="Verdana" w:hAnsi="Verdana"/>
          <w:sz w:val="18"/>
          <w:szCs w:val="18"/>
        </w:rPr>
        <w:t xml:space="preserve">direct aan </w:t>
      </w:r>
      <w:r>
        <w:rPr>
          <w:rFonts w:ascii="Verdana" w:hAnsi="Verdana"/>
          <w:sz w:val="18"/>
          <w:szCs w:val="18"/>
        </w:rPr>
        <w:t xml:space="preserve">Margreet Eldering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te worden gemeld</w:t>
      </w:r>
      <w:r>
        <w:rPr>
          <w:rFonts w:ascii="Verdana" w:hAnsi="Verdana"/>
          <w:sz w:val="18"/>
          <w:szCs w:val="18"/>
        </w:rPr>
        <w:t xml:space="preserve">.</w:t>
      </w:r>
      <w:r/>
    </w:p>
    <w:p>
      <w:pPr>
        <w:contextualSpacing/>
        <w:ind w:left="426"/>
        <w:spacing w:after="0" w:line="25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  <w:r/>
    </w:p>
    <w:p>
      <w:pPr>
        <w:numPr>
          <w:ilvl w:val="0"/>
          <w:numId w:val="4"/>
        </w:numPr>
        <w:contextualSpacing/>
        <w:ind w:left="426" w:hanging="426"/>
        <w:spacing w:after="0" w:line="25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</w:t>
      </w:r>
      <w:r>
        <w:rPr>
          <w:rFonts w:ascii="Verdana" w:hAnsi="Verdana"/>
          <w:sz w:val="18"/>
          <w:szCs w:val="18"/>
        </w:rPr>
        <w:t xml:space="preserve">ersoneel is contractueel verplicht tot geheimhouding</w:t>
      </w:r>
      <w:r>
        <w:rPr>
          <w:rFonts w:ascii="Verdana" w:hAnsi="Verdana"/>
          <w:sz w:val="18"/>
          <w:szCs w:val="18"/>
        </w:rPr>
        <w:t xml:space="preserve"> (zie ondertekende verwerking persoonsgegevens) </w:t>
      </w:r>
      <w:r/>
    </w:p>
    <w:p>
      <w:pPr>
        <w:contextualSpacing/>
        <w:ind w:left="426"/>
        <w:spacing w:after="0" w:line="25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  <w:r/>
    </w:p>
    <w:p>
      <w:pPr>
        <w:contextualSpacing/>
        <w:ind w:left="426"/>
        <w:spacing w:after="0" w:line="25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  <w:r/>
    </w:p>
    <w:p>
      <w:pPr>
        <w:contextualSpacing/>
        <w:spacing w:after="0" w:line="25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1417" w:right="1417" w:bottom="1417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neutra text">
    <w:panose1 w:val="020B0603030804020204"/>
  </w:font>
  <w:font w:name="Segoe UI">
    <w:panose1 w:val="020B0502040504020204"/>
  </w:font>
  <w:font w:name="Arial">
    <w:panose1 w:val="020B0604020202020204"/>
  </w:font>
  <w:font w:name="Verdana">
    <w:panose1 w:val="020B060403050404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47347314"/>
      <w:docPartObj>
        <w:docPartGallery w:val="Page Numbers (Bottom of Page)"/>
        <w:docPartUnique w:val="true"/>
      </w:docPartObj>
      <w:rPr/>
    </w:sdtPr>
    <w:sdtContent>
      <w:p>
        <w:pPr>
          <w:pStyle w:val="68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68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5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5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hAnsi="Verdana" w:eastAsiaTheme="minorHAnsi" w:cstheme="minorBidi" w:hint="default"/>
        <w:szCs w:val="22"/>
        <w:lang w:val="nl-NL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71"/>
    <w:next w:val="671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72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71"/>
    <w:next w:val="671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72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71"/>
    <w:next w:val="671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72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71"/>
    <w:next w:val="671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72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71"/>
    <w:next w:val="671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72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71"/>
    <w:next w:val="671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72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71"/>
    <w:next w:val="671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72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71"/>
    <w:next w:val="671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72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71"/>
    <w:next w:val="671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72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71"/>
    <w:next w:val="671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72"/>
    <w:link w:val="32"/>
    <w:uiPriority w:val="10"/>
    <w:rPr>
      <w:sz w:val="48"/>
      <w:szCs w:val="48"/>
    </w:rPr>
  </w:style>
  <w:style w:type="paragraph" w:styleId="34">
    <w:name w:val="Subtitle"/>
    <w:basedOn w:val="671"/>
    <w:next w:val="671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72"/>
    <w:link w:val="34"/>
    <w:uiPriority w:val="11"/>
    <w:rPr>
      <w:sz w:val="24"/>
      <w:szCs w:val="24"/>
    </w:rPr>
  </w:style>
  <w:style w:type="paragraph" w:styleId="36">
    <w:name w:val="Quote"/>
    <w:basedOn w:val="671"/>
    <w:next w:val="671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71"/>
    <w:next w:val="671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72"/>
    <w:link w:val="678"/>
    <w:uiPriority w:val="99"/>
  </w:style>
  <w:style w:type="character" w:styleId="43">
    <w:name w:val="Footer Char"/>
    <w:basedOn w:val="672"/>
    <w:link w:val="680"/>
    <w:uiPriority w:val="99"/>
  </w:style>
  <w:style w:type="paragraph" w:styleId="44">
    <w:name w:val="Caption"/>
    <w:basedOn w:val="671"/>
    <w:next w:val="6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80"/>
    <w:uiPriority w:val="99"/>
  </w:style>
  <w:style w:type="table" w:styleId="46">
    <w:name w:val="Table Grid"/>
    <w:basedOn w:val="67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71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72"/>
    <w:uiPriority w:val="99"/>
    <w:unhideWhenUsed/>
    <w:rPr>
      <w:vertAlign w:val="superscript"/>
    </w:rPr>
  </w:style>
  <w:style w:type="paragraph" w:styleId="176">
    <w:name w:val="endnote text"/>
    <w:basedOn w:val="671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72"/>
    <w:uiPriority w:val="99"/>
    <w:semiHidden/>
    <w:unhideWhenUsed/>
    <w:rPr>
      <w:vertAlign w:val="superscript"/>
    </w:rPr>
  </w:style>
  <w:style w:type="paragraph" w:styleId="179">
    <w:name w:val="toc 1"/>
    <w:basedOn w:val="671"/>
    <w:next w:val="671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71"/>
    <w:next w:val="671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71"/>
    <w:next w:val="671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71"/>
    <w:next w:val="671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71"/>
    <w:next w:val="671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71"/>
    <w:next w:val="671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71"/>
    <w:next w:val="671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71"/>
    <w:next w:val="671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71"/>
    <w:next w:val="671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71"/>
    <w:next w:val="671"/>
    <w:uiPriority w:val="99"/>
    <w:unhideWhenUsed/>
    <w:pPr>
      <w:spacing w:after="0" w:afterAutospacing="0"/>
    </w:pPr>
  </w:style>
  <w:style w:type="paragraph" w:styleId="671" w:default="1">
    <w:name w:val="Normal"/>
    <w:qFormat/>
    <w:pPr>
      <w:spacing w:line="256" w:lineRule="auto"/>
    </w:pPr>
    <w:rPr>
      <w:rFonts w:asciiTheme="minorHAnsi" w:hAnsiTheme="minorHAnsi"/>
      <w:sz w:val="22"/>
    </w:rPr>
  </w:style>
  <w:style w:type="character" w:styleId="672" w:default="1">
    <w:name w:val="Default Paragraph Font"/>
    <w:uiPriority w:val="1"/>
    <w:semiHidden/>
    <w:unhideWhenUsed/>
  </w:style>
  <w:style w:type="table" w:styleId="6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4" w:default="1">
    <w:name w:val="No List"/>
    <w:uiPriority w:val="99"/>
    <w:semiHidden/>
    <w:unhideWhenUsed/>
  </w:style>
  <w:style w:type="paragraph" w:styleId="675">
    <w:name w:val="List Paragraph"/>
    <w:basedOn w:val="671"/>
    <w:uiPriority w:val="34"/>
    <w:qFormat/>
    <w:pPr>
      <w:contextualSpacing/>
      <w:ind w:left="720"/>
    </w:pPr>
  </w:style>
  <w:style w:type="paragraph" w:styleId="676">
    <w:name w:val="Balloon Text"/>
    <w:basedOn w:val="671"/>
    <w:link w:val="67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77" w:customStyle="1">
    <w:name w:val="Ballontekst Char"/>
    <w:basedOn w:val="672"/>
    <w:link w:val="676"/>
    <w:uiPriority w:val="99"/>
    <w:semiHidden/>
    <w:rPr>
      <w:rFonts w:ascii="Segoe UI" w:hAnsi="Segoe UI" w:cs="Segoe UI"/>
      <w:sz w:val="18"/>
      <w:szCs w:val="18"/>
    </w:rPr>
  </w:style>
  <w:style w:type="paragraph" w:styleId="678">
    <w:name w:val="Header"/>
    <w:basedOn w:val="671"/>
    <w:link w:val="679"/>
    <w:uiPriority w:val="99"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679" w:customStyle="1">
    <w:name w:val="Koptekst Char"/>
    <w:basedOn w:val="672"/>
    <w:link w:val="678"/>
    <w:uiPriority w:val="99"/>
    <w:rPr>
      <w:rFonts w:asciiTheme="minorHAnsi" w:hAnsiTheme="minorHAnsi"/>
      <w:sz w:val="22"/>
    </w:rPr>
  </w:style>
  <w:style w:type="paragraph" w:styleId="680">
    <w:name w:val="Footer"/>
    <w:basedOn w:val="671"/>
    <w:link w:val="681"/>
    <w:uiPriority w:val="99"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681" w:customStyle="1">
    <w:name w:val="Voettekst Char"/>
    <w:basedOn w:val="672"/>
    <w:link w:val="680"/>
    <w:uiPriority w:val="99"/>
    <w:rPr>
      <w:rFonts w:asciiTheme="minorHAnsi" w:hAnsiTheme="minorHAnsi"/>
      <w:sz w:val="22"/>
    </w:rPr>
  </w:style>
  <w:style w:type="paragraph" w:styleId="682" w:customStyle="1">
    <w:name w:val="Default"/>
    <w:pPr>
      <w:spacing w:after="0" w:line="240" w:lineRule="auto"/>
    </w:pPr>
    <w:rPr>
      <w:rFonts w:ascii="Neutra Text" w:hAnsi="Neutra Text" w:cs="Neutra Text"/>
      <w:color w:val="000000"/>
      <w:sz w:val="24"/>
      <w:szCs w:val="24"/>
    </w:rPr>
  </w:style>
  <w:style w:type="character" w:styleId="683" w:customStyle="1">
    <w:name w:val="A6"/>
    <w:uiPriority w:val="99"/>
    <w:rPr>
      <w:rFonts w:cs="Neutra Text"/>
      <w:color w:val="000000"/>
      <w:sz w:val="20"/>
      <w:szCs w:val="20"/>
    </w:rPr>
  </w:style>
  <w:style w:type="character" w:styleId="684">
    <w:name w:val="Hyperlink"/>
    <w:basedOn w:val="672"/>
    <w:uiPriority w:val="99"/>
    <w:unhideWhenUsed/>
    <w:rPr>
      <w:color w:val="0563C1" w:themeColor="hyperlink"/>
      <w:u w:val="single"/>
    </w:rPr>
  </w:style>
  <w:style w:type="character" w:styleId="685">
    <w:name w:val="annotation reference"/>
    <w:basedOn w:val="672"/>
    <w:uiPriority w:val="99"/>
    <w:semiHidden/>
    <w:unhideWhenUsed/>
    <w:rPr>
      <w:sz w:val="16"/>
      <w:szCs w:val="16"/>
    </w:rPr>
  </w:style>
  <w:style w:type="paragraph" w:styleId="686">
    <w:name w:val="annotation text"/>
    <w:basedOn w:val="671"/>
    <w:link w:val="68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87" w:customStyle="1">
    <w:name w:val="Tekst opmerking Char"/>
    <w:basedOn w:val="672"/>
    <w:link w:val="686"/>
    <w:uiPriority w:val="99"/>
    <w:semiHidden/>
    <w:rPr>
      <w:rFonts w:asciiTheme="minorHAnsi" w:hAnsiTheme="minorHAnsi"/>
      <w:szCs w:val="20"/>
    </w:rPr>
  </w:style>
  <w:style w:type="paragraph" w:styleId="688">
    <w:name w:val="annotation subject"/>
    <w:basedOn w:val="686"/>
    <w:next w:val="686"/>
    <w:link w:val="689"/>
    <w:uiPriority w:val="99"/>
    <w:semiHidden/>
    <w:unhideWhenUsed/>
    <w:rPr>
      <w:b/>
      <w:bCs/>
    </w:rPr>
  </w:style>
  <w:style w:type="character" w:styleId="689" w:customStyle="1">
    <w:name w:val="Onderwerp van opmerking Char"/>
    <w:basedOn w:val="687"/>
    <w:link w:val="688"/>
    <w:uiPriority w:val="99"/>
    <w:semiHidden/>
    <w:rPr>
      <w:rFonts w:asciiTheme="minorHAnsi" w:hAnsiTheme="minorHAnsi"/>
      <w:b/>
      <w:bCs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toor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
</file>

<file path=customXml/item2.xml>
</file>

<file path=customXml/item3.xml>
</file>

<file path=customXml/itemProps1.xml><?xml version="1.0" encoding="utf-8"?>
<ds:datastoreItem xmlns:ds="http://schemas.openxmlformats.org/officeDocument/2006/customXml" ds:itemID="{510EED15-83BE-4436-84B0-B6EE8F838B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A9C747-B21E-400A-AC05-FB7899101C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DEEFF5-177A-494E-9F4D-270543001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5452c-6dc6-4d8a-8231-72700ed733e8"/>
    <ds:schemaRef ds:uri="46f89b32-953c-4a99-b864-5791af77a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ONLYOFFICE/7.1.0.215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Luijendijk</dc:creator>
  <cp:keywords/>
  <dc:description/>
  <cp:lastModifiedBy>3350 M.J. Eldering</cp:lastModifiedBy>
  <cp:revision>3</cp:revision>
  <dcterms:created xsi:type="dcterms:W3CDTF">2024-05-15T15:49:00Z</dcterms:created>
  <dcterms:modified xsi:type="dcterms:W3CDTF">2024-06-17T15:20:43Z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0x01010015FF491988DAF84AA3697FF339D5A2E6</vt:lpwstr>
  </property>
</Properties>
</file>